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2005C7" w:rsidRPr="009A77EE" w:rsidTr="003C4E09">
        <w:tc>
          <w:tcPr>
            <w:tcW w:w="10001" w:type="dxa"/>
          </w:tcPr>
          <w:p w:rsidR="002005C7" w:rsidRPr="009A77EE" w:rsidRDefault="009A77EE" w:rsidP="003C4E09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A77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2005C7" w:rsidRPr="009A77E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   </w:t>
            </w:r>
          </w:p>
          <w:p w:rsidR="002005C7" w:rsidRDefault="002005C7" w:rsidP="003C4E09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005C7" w:rsidRDefault="002005C7" w:rsidP="003C4E09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2005C7" w:rsidRDefault="002005C7" w:rsidP="003C4E09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2005C7" w:rsidRDefault="002005C7" w:rsidP="003C4E09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2005C7" w:rsidRDefault="002005C7" w:rsidP="003C4E09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2005C7" w:rsidRDefault="002005C7" w:rsidP="003C4E0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2005C7" w:rsidRDefault="002005C7" w:rsidP="003C4E09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2005C7" w:rsidRDefault="00A52DAF" w:rsidP="003C4E09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0A1CA" id="Line 1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2005C7" w:rsidRDefault="002005C7" w:rsidP="002005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2005C7" w:rsidRDefault="002005C7" w:rsidP="002005C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005C7" w:rsidRDefault="00AE0537" w:rsidP="002005C7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EA088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EA088F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</w:t>
      </w:r>
      <w:r w:rsidR="002005C7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</w:p>
    <w:p w:rsidR="002005C7" w:rsidRDefault="002005C7" w:rsidP="002005C7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2005C7" w:rsidRDefault="002005C7" w:rsidP="002005C7">
      <w:pPr>
        <w:pStyle w:val="ab"/>
        <w:ind w:firstLine="0"/>
        <w:jc w:val="center"/>
        <w:rPr>
          <w:iCs/>
          <w:sz w:val="28"/>
          <w:szCs w:val="28"/>
        </w:rPr>
      </w:pPr>
    </w:p>
    <w:p w:rsidR="00A12550" w:rsidRPr="008F2F48" w:rsidRDefault="00A12550" w:rsidP="006F0515">
      <w:pPr>
        <w:pStyle w:val="aff"/>
        <w:ind w:right="-30"/>
        <w:rPr>
          <w:b/>
          <w:bCs/>
          <w:szCs w:val="24"/>
          <w:lang w:val="ru-RU"/>
        </w:rPr>
      </w:pPr>
      <w:r w:rsidRPr="008F2F48">
        <w:rPr>
          <w:b/>
          <w:bCs/>
          <w:szCs w:val="24"/>
          <w:lang w:val="ru-RU"/>
        </w:rPr>
        <w:t>Об установлении тарифов на услуги</w:t>
      </w:r>
      <w:r w:rsidR="00AE0537">
        <w:rPr>
          <w:b/>
          <w:bCs/>
          <w:szCs w:val="24"/>
          <w:lang w:val="ru-RU"/>
        </w:rPr>
        <w:t xml:space="preserve"> </w:t>
      </w:r>
      <w:r w:rsidRPr="008F2F48">
        <w:rPr>
          <w:b/>
          <w:bCs/>
          <w:szCs w:val="24"/>
          <w:lang w:val="ru-RU"/>
        </w:rPr>
        <w:t xml:space="preserve">по водоотведению, оказываемые </w:t>
      </w:r>
      <w:r w:rsidR="00AE0537" w:rsidRPr="008F2F48">
        <w:rPr>
          <w:b/>
          <w:bCs/>
          <w:szCs w:val="24"/>
          <w:lang w:val="ru-RU"/>
        </w:rPr>
        <w:br/>
      </w:r>
      <w:r w:rsidR="006F0515">
        <w:rPr>
          <w:b/>
          <w:bCs/>
          <w:szCs w:val="24"/>
          <w:lang w:val="ru-RU"/>
        </w:rPr>
        <w:t xml:space="preserve">ООО «Арт-Строй» потребителям микрорайонов ДОСААФ, </w:t>
      </w:r>
      <w:proofErr w:type="spellStart"/>
      <w:r w:rsidR="006F0515">
        <w:rPr>
          <w:b/>
          <w:bCs/>
          <w:szCs w:val="24"/>
          <w:lang w:val="ru-RU"/>
        </w:rPr>
        <w:t>Тура</w:t>
      </w:r>
      <w:r w:rsidR="00EB69F6">
        <w:rPr>
          <w:b/>
          <w:bCs/>
          <w:szCs w:val="24"/>
          <w:lang w:val="ru-RU"/>
        </w:rPr>
        <w:t>ли</w:t>
      </w:r>
      <w:proofErr w:type="spellEnd"/>
      <w:r w:rsidR="00EB69F6">
        <w:rPr>
          <w:b/>
          <w:bCs/>
          <w:szCs w:val="24"/>
          <w:lang w:val="ru-RU"/>
        </w:rPr>
        <w:t xml:space="preserve">, </w:t>
      </w:r>
      <w:proofErr w:type="spellStart"/>
      <w:r w:rsidR="00EB69F6">
        <w:rPr>
          <w:b/>
          <w:bCs/>
          <w:szCs w:val="24"/>
          <w:lang w:val="ru-RU"/>
        </w:rPr>
        <w:t>Дагнефть</w:t>
      </w:r>
      <w:proofErr w:type="spellEnd"/>
      <w:r w:rsidR="00EB69F6">
        <w:rPr>
          <w:b/>
          <w:bCs/>
          <w:szCs w:val="24"/>
          <w:lang w:val="ru-RU"/>
        </w:rPr>
        <w:t>, ТЗБ, Животноводов и Ветеран г. Махачкала на 2024 год долгосрочного периода регулирования 2024-2026 гг.</w:t>
      </w:r>
    </w:p>
    <w:p w:rsidR="005368B2" w:rsidRPr="009F0B18" w:rsidRDefault="005368B2">
      <w:pPr>
        <w:spacing w:after="0" w:line="200" w:lineRule="exact"/>
        <w:rPr>
          <w:sz w:val="20"/>
          <w:szCs w:val="20"/>
          <w:lang w:val="ru-RU"/>
        </w:rPr>
      </w:pPr>
    </w:p>
    <w:p w:rsidR="00B00C10" w:rsidRPr="00B00C10" w:rsidRDefault="00B00C10" w:rsidP="00B00C10">
      <w:pPr>
        <w:pStyle w:val="ab"/>
        <w:ind w:firstLine="709"/>
        <w:rPr>
          <w:sz w:val="28"/>
          <w:szCs w:val="28"/>
        </w:rPr>
      </w:pPr>
      <w:r w:rsidRPr="00B00C10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B00C10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B00C10">
        <w:rPr>
          <w:sz w:val="28"/>
          <w:szCs w:val="28"/>
          <w:lang w:val="en-US"/>
        </w:rPr>
        <w:t>www</w:t>
      </w:r>
      <w:r w:rsidRPr="00B00C10">
        <w:rPr>
          <w:sz w:val="28"/>
          <w:szCs w:val="28"/>
        </w:rPr>
        <w:t>.</w:t>
      </w:r>
      <w:proofErr w:type="spellStart"/>
      <w:r w:rsidRPr="00B00C10">
        <w:rPr>
          <w:sz w:val="28"/>
          <w:szCs w:val="28"/>
          <w:lang w:val="en-US"/>
        </w:rPr>
        <w:t>pravo</w:t>
      </w:r>
      <w:proofErr w:type="spellEnd"/>
      <w:r w:rsidRPr="00B00C10">
        <w:rPr>
          <w:sz w:val="28"/>
          <w:szCs w:val="28"/>
        </w:rPr>
        <w:t>.</w:t>
      </w:r>
      <w:proofErr w:type="spellStart"/>
      <w:r w:rsidRPr="00B00C10">
        <w:rPr>
          <w:sz w:val="28"/>
          <w:szCs w:val="28"/>
          <w:lang w:val="en-US"/>
        </w:rPr>
        <w:t>gov</w:t>
      </w:r>
      <w:proofErr w:type="spellEnd"/>
      <w:r w:rsidRPr="00B00C10">
        <w:rPr>
          <w:sz w:val="28"/>
          <w:szCs w:val="28"/>
        </w:rPr>
        <w:t>.</w:t>
      </w:r>
      <w:proofErr w:type="spellStart"/>
      <w:r w:rsidRPr="00B00C10">
        <w:rPr>
          <w:sz w:val="28"/>
          <w:szCs w:val="28"/>
          <w:lang w:val="en-US"/>
        </w:rPr>
        <w:t>ru</w:t>
      </w:r>
      <w:proofErr w:type="spellEnd"/>
      <w:r w:rsidRPr="00B00C10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B00C10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B00C10">
        <w:rPr>
          <w:sz w:val="28"/>
          <w:szCs w:val="28"/>
        </w:rPr>
        <w:br/>
        <w:t>№ 20, ст. 2500; Официальный интернет-портал правовой информации (</w:t>
      </w:r>
      <w:hyperlink r:id="rId9" w:history="1">
        <w:r w:rsidRPr="00B00C10">
          <w:rPr>
            <w:rStyle w:val="aa"/>
            <w:sz w:val="28"/>
            <w:szCs w:val="28"/>
            <w:lang w:val="en-US"/>
          </w:rPr>
          <w:t>www</w:t>
        </w:r>
        <w:r w:rsidRPr="00B00C10">
          <w:rPr>
            <w:rStyle w:val="aa"/>
            <w:sz w:val="28"/>
            <w:szCs w:val="28"/>
          </w:rPr>
          <w:t>.</w:t>
        </w:r>
        <w:r w:rsidRPr="00B00C10">
          <w:rPr>
            <w:rStyle w:val="aa"/>
            <w:sz w:val="28"/>
            <w:szCs w:val="28"/>
            <w:lang w:val="en-US"/>
          </w:rPr>
          <w:t>pravo</w:t>
        </w:r>
        <w:r w:rsidRPr="00B00C10">
          <w:rPr>
            <w:rStyle w:val="aa"/>
            <w:sz w:val="28"/>
            <w:szCs w:val="28"/>
          </w:rPr>
          <w:t>.</w:t>
        </w:r>
        <w:r w:rsidRPr="00B00C10">
          <w:rPr>
            <w:rStyle w:val="aa"/>
            <w:sz w:val="28"/>
            <w:szCs w:val="28"/>
            <w:lang w:val="en-US"/>
          </w:rPr>
          <w:t>gov</w:t>
        </w:r>
        <w:r w:rsidRPr="00B00C10">
          <w:rPr>
            <w:rStyle w:val="aa"/>
            <w:sz w:val="28"/>
            <w:szCs w:val="28"/>
          </w:rPr>
          <w:t>.</w:t>
        </w:r>
        <w:r w:rsidRPr="00B00C10">
          <w:rPr>
            <w:rStyle w:val="aa"/>
            <w:sz w:val="28"/>
            <w:szCs w:val="28"/>
            <w:lang w:val="en-US"/>
          </w:rPr>
          <w:t>ru</w:t>
        </w:r>
      </w:hyperlink>
      <w:r w:rsidRPr="00B00C10">
        <w:rPr>
          <w:sz w:val="28"/>
          <w:szCs w:val="28"/>
        </w:rPr>
        <w:t>), 2023, 29 марта, № 0001202303290041),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B00C10">
        <w:rPr>
          <w:sz w:val="28"/>
          <w:szCs w:val="28"/>
          <w:lang w:val="en-US"/>
        </w:rPr>
        <w:t>www</w:t>
      </w:r>
      <w:r w:rsidRPr="00B00C10">
        <w:rPr>
          <w:sz w:val="28"/>
          <w:szCs w:val="28"/>
        </w:rPr>
        <w:t>.</w:t>
      </w:r>
      <w:r w:rsidRPr="00B00C10">
        <w:rPr>
          <w:sz w:val="28"/>
          <w:szCs w:val="28"/>
          <w:lang w:val="en-US"/>
        </w:rPr>
        <w:t>pravo</w:t>
      </w:r>
      <w:r w:rsidRPr="00B00C10">
        <w:rPr>
          <w:sz w:val="28"/>
          <w:szCs w:val="28"/>
        </w:rPr>
        <w:t>.</w:t>
      </w:r>
      <w:r w:rsidRPr="00B00C10">
        <w:rPr>
          <w:sz w:val="28"/>
          <w:szCs w:val="28"/>
          <w:lang w:val="en-US"/>
        </w:rPr>
        <w:t>e</w:t>
      </w:r>
      <w:r w:rsidRPr="00B00C10">
        <w:rPr>
          <w:sz w:val="28"/>
          <w:szCs w:val="28"/>
        </w:rPr>
        <w:t>-</w:t>
      </w:r>
      <w:r w:rsidRPr="00B00C10">
        <w:rPr>
          <w:sz w:val="28"/>
          <w:szCs w:val="28"/>
          <w:lang w:val="en-US"/>
        </w:rPr>
        <w:t>dag</w:t>
      </w:r>
      <w:r w:rsidRPr="00B00C10">
        <w:rPr>
          <w:sz w:val="28"/>
          <w:szCs w:val="28"/>
        </w:rPr>
        <w:t>.</w:t>
      </w:r>
      <w:r w:rsidRPr="00B00C10">
        <w:rPr>
          <w:sz w:val="28"/>
          <w:szCs w:val="28"/>
          <w:lang w:val="en-US"/>
        </w:rPr>
        <w:t>ru</w:t>
      </w:r>
      <w:r w:rsidRPr="00B00C10">
        <w:rPr>
          <w:sz w:val="28"/>
          <w:szCs w:val="28"/>
        </w:rPr>
        <w:t>), 2022, 9 апреля, № 05002008681; 2023; 7 марта, № 05002010785),</w:t>
      </w:r>
    </w:p>
    <w:p w:rsidR="007A4F23" w:rsidRDefault="007A4F23" w:rsidP="00CC6C00">
      <w:pPr>
        <w:pStyle w:val="ab"/>
        <w:ind w:firstLine="709"/>
        <w:rPr>
          <w:sz w:val="28"/>
          <w:szCs w:val="28"/>
        </w:rPr>
      </w:pPr>
      <w:r w:rsidRPr="00DC587D">
        <w:rPr>
          <w:sz w:val="28"/>
          <w:szCs w:val="28"/>
        </w:rPr>
        <w:t xml:space="preserve"> </w:t>
      </w:r>
      <w:r w:rsidR="002005C7">
        <w:rPr>
          <w:b/>
          <w:sz w:val="28"/>
          <w:szCs w:val="28"/>
        </w:rPr>
        <w:t xml:space="preserve">п р и </w:t>
      </w:r>
      <w:proofErr w:type="gramStart"/>
      <w:r w:rsidR="002005C7">
        <w:rPr>
          <w:b/>
          <w:sz w:val="28"/>
          <w:szCs w:val="28"/>
        </w:rPr>
        <w:t>к</w:t>
      </w:r>
      <w:proofErr w:type="gramEnd"/>
      <w:r w:rsidR="002005C7">
        <w:rPr>
          <w:b/>
          <w:sz w:val="28"/>
          <w:szCs w:val="28"/>
        </w:rPr>
        <w:t xml:space="preserve"> а з ы в а ю</w:t>
      </w:r>
      <w:r w:rsidRPr="00DC587D">
        <w:rPr>
          <w:sz w:val="28"/>
          <w:szCs w:val="28"/>
        </w:rPr>
        <w:t>:</w:t>
      </w:r>
    </w:p>
    <w:p w:rsidR="00A52DAF" w:rsidRDefault="00AE0537" w:rsidP="00A52DAF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Утвердить производственную программу </w:t>
      </w:r>
      <w:r w:rsidR="00EB69F6">
        <w:rPr>
          <w:sz w:val="28"/>
          <w:szCs w:val="28"/>
        </w:rPr>
        <w:t>ООО «Арт-Строй»</w:t>
      </w:r>
      <w:r>
        <w:rPr>
          <w:sz w:val="28"/>
          <w:szCs w:val="28"/>
        </w:rPr>
        <w:t xml:space="preserve"> </w:t>
      </w:r>
      <w:r w:rsidR="0015359D">
        <w:rPr>
          <w:sz w:val="28"/>
          <w:szCs w:val="28"/>
        </w:rPr>
        <w:t xml:space="preserve">на </w:t>
      </w:r>
      <w:r>
        <w:rPr>
          <w:sz w:val="28"/>
          <w:szCs w:val="28"/>
        </w:rPr>
        <w:t>долгосрочн</w:t>
      </w:r>
      <w:r w:rsidR="0015359D">
        <w:rPr>
          <w:sz w:val="28"/>
          <w:szCs w:val="28"/>
        </w:rPr>
        <w:t>ый период</w:t>
      </w:r>
      <w:r w:rsidR="006F0515">
        <w:rPr>
          <w:sz w:val="28"/>
          <w:szCs w:val="28"/>
        </w:rPr>
        <w:t xml:space="preserve"> регулирования тарифов 2024-2026</w:t>
      </w:r>
      <w:r>
        <w:rPr>
          <w:sz w:val="28"/>
          <w:szCs w:val="28"/>
        </w:rPr>
        <w:t xml:space="preserve"> гг.</w:t>
      </w:r>
      <w:r w:rsidR="002C2DE2">
        <w:rPr>
          <w:sz w:val="28"/>
          <w:szCs w:val="28"/>
        </w:rPr>
        <w:t xml:space="preserve"> согласно приложени</w:t>
      </w:r>
      <w:r w:rsidR="00EB69F6">
        <w:rPr>
          <w:sz w:val="28"/>
          <w:szCs w:val="28"/>
        </w:rPr>
        <w:t>ю</w:t>
      </w:r>
      <w:r w:rsidR="0015359D">
        <w:rPr>
          <w:sz w:val="28"/>
          <w:szCs w:val="28"/>
        </w:rPr>
        <w:t xml:space="preserve"> № 1</w:t>
      </w:r>
      <w:r w:rsidR="002C2DE2">
        <w:rPr>
          <w:sz w:val="28"/>
          <w:szCs w:val="28"/>
        </w:rPr>
        <w:t xml:space="preserve"> к</w:t>
      </w:r>
      <w:r w:rsidR="00DD41B6" w:rsidRPr="00DD41B6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</w:t>
      </w:r>
      <w:proofErr w:type="spellStart"/>
      <w:r w:rsidR="00DD41B6" w:rsidRPr="00DD41B6">
        <w:rPr>
          <w:sz w:val="28"/>
          <w:szCs w:val="28"/>
          <w:lang w:val="en-US"/>
        </w:rPr>
        <w:t>настоящему</w:t>
      </w:r>
      <w:proofErr w:type="spellEnd"/>
      <w:r w:rsidR="002C2DE2">
        <w:rPr>
          <w:sz w:val="28"/>
          <w:szCs w:val="28"/>
        </w:rPr>
        <w:t xml:space="preserve"> приказу.</w:t>
      </w:r>
    </w:p>
    <w:p w:rsidR="00A52DAF" w:rsidRPr="00A52DAF" w:rsidRDefault="00A52DAF" w:rsidP="00A52DAF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52DAF">
        <w:rPr>
          <w:sz w:val="28"/>
          <w:szCs w:val="28"/>
        </w:rPr>
        <w:t>Утвердить долгосрочные параметры регулирования тарифов согласно приложению № 2 к настоящему приказу.</w:t>
      </w:r>
    </w:p>
    <w:p w:rsidR="003E6F65" w:rsidRPr="007E754A" w:rsidRDefault="00A52DAF" w:rsidP="00AE0537">
      <w:pPr>
        <w:pStyle w:val="ab"/>
        <w:ind w:firstLine="567"/>
        <w:rPr>
          <w:sz w:val="28"/>
          <w:szCs w:val="28"/>
        </w:rPr>
      </w:pPr>
      <w:r>
        <w:rPr>
          <w:bCs/>
          <w:sz w:val="28"/>
        </w:rPr>
        <w:t>3.</w:t>
      </w:r>
      <w:r w:rsidR="00EA088F">
        <w:rPr>
          <w:bCs/>
          <w:sz w:val="28"/>
        </w:rPr>
        <w:t xml:space="preserve"> </w:t>
      </w:r>
      <w:r w:rsidR="003E6F65" w:rsidRPr="007E754A">
        <w:rPr>
          <w:sz w:val="28"/>
          <w:szCs w:val="28"/>
        </w:rPr>
        <w:t xml:space="preserve">Установить и ввести в действие тарифы на услуги по </w:t>
      </w:r>
      <w:r w:rsidR="00EA088F">
        <w:rPr>
          <w:sz w:val="28"/>
          <w:szCs w:val="28"/>
        </w:rPr>
        <w:t>водоотведению</w:t>
      </w:r>
      <w:r w:rsidR="003E6F65" w:rsidRPr="007E754A">
        <w:rPr>
          <w:sz w:val="28"/>
          <w:szCs w:val="28"/>
        </w:rPr>
        <w:t xml:space="preserve">, оказываемые </w:t>
      </w:r>
      <w:r w:rsidR="006F0515">
        <w:rPr>
          <w:sz w:val="28"/>
          <w:szCs w:val="28"/>
        </w:rPr>
        <w:t xml:space="preserve">ООО «Арт-Строй» потребителям </w:t>
      </w:r>
      <w:r w:rsidR="00EA088F" w:rsidRPr="00EA088F">
        <w:rPr>
          <w:bCs/>
          <w:sz w:val="28"/>
          <w:szCs w:val="28"/>
        </w:rPr>
        <w:t xml:space="preserve">микрорайонов ДОСААФ, </w:t>
      </w:r>
      <w:proofErr w:type="spellStart"/>
      <w:r w:rsidR="00EA088F" w:rsidRPr="00EA088F">
        <w:rPr>
          <w:bCs/>
          <w:sz w:val="28"/>
          <w:szCs w:val="28"/>
        </w:rPr>
        <w:t>Турали</w:t>
      </w:r>
      <w:proofErr w:type="spellEnd"/>
      <w:r w:rsidR="00EA088F" w:rsidRPr="00EA088F">
        <w:rPr>
          <w:bCs/>
          <w:sz w:val="28"/>
          <w:szCs w:val="28"/>
        </w:rPr>
        <w:t xml:space="preserve">, </w:t>
      </w:r>
      <w:proofErr w:type="spellStart"/>
      <w:r w:rsidR="00EA088F" w:rsidRPr="00EA088F">
        <w:rPr>
          <w:bCs/>
          <w:sz w:val="28"/>
          <w:szCs w:val="28"/>
        </w:rPr>
        <w:t>Дагнефть</w:t>
      </w:r>
      <w:proofErr w:type="spellEnd"/>
      <w:r w:rsidR="00EA088F" w:rsidRPr="00EA088F">
        <w:rPr>
          <w:bCs/>
          <w:sz w:val="28"/>
          <w:szCs w:val="28"/>
        </w:rPr>
        <w:t>, ТЗБ, Животноводов и Вет</w:t>
      </w:r>
      <w:r w:rsidR="00EA088F">
        <w:rPr>
          <w:bCs/>
          <w:sz w:val="28"/>
          <w:szCs w:val="28"/>
        </w:rPr>
        <w:t>еран</w:t>
      </w:r>
      <w:r w:rsidR="003E6F65" w:rsidRPr="007E754A">
        <w:rPr>
          <w:sz w:val="28"/>
          <w:szCs w:val="28"/>
        </w:rPr>
        <w:t>, в следующих размерах (в руб. за 1 куб. м</w:t>
      </w:r>
      <w:r w:rsidR="00EB69F6">
        <w:rPr>
          <w:sz w:val="28"/>
          <w:szCs w:val="28"/>
        </w:rPr>
        <w:t>.</w:t>
      </w:r>
      <w:r w:rsidR="003E6F65" w:rsidRPr="007E754A">
        <w:rPr>
          <w:sz w:val="28"/>
          <w:szCs w:val="28"/>
        </w:rPr>
        <w:t xml:space="preserve"> стоков без НДС): </w:t>
      </w:r>
    </w:p>
    <w:p w:rsidR="00AE0537" w:rsidRPr="00A27E0D" w:rsidRDefault="00AE0537" w:rsidP="00AE0537">
      <w:pPr>
        <w:pStyle w:val="ab"/>
        <w:ind w:firstLine="709"/>
        <w:rPr>
          <w:sz w:val="28"/>
          <w:szCs w:val="28"/>
        </w:rPr>
      </w:pPr>
      <w:r w:rsidRPr="00A27E0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01.01.2024 г. по 30.06.2024 </w:t>
      </w:r>
      <w:r w:rsidRPr="00A27E0D">
        <w:rPr>
          <w:sz w:val="28"/>
          <w:szCs w:val="28"/>
        </w:rPr>
        <w:t xml:space="preserve">г. – </w:t>
      </w:r>
      <w:r w:rsidR="0015359D">
        <w:rPr>
          <w:sz w:val="28"/>
          <w:szCs w:val="28"/>
        </w:rPr>
        <w:t>10,95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01.07.2024 г. по 31.12.2024 </w:t>
      </w:r>
      <w:r w:rsidRPr="00A27E0D">
        <w:rPr>
          <w:sz w:val="28"/>
          <w:szCs w:val="28"/>
        </w:rPr>
        <w:t xml:space="preserve">г. – </w:t>
      </w:r>
      <w:r w:rsidR="0015359D">
        <w:rPr>
          <w:sz w:val="28"/>
          <w:szCs w:val="28"/>
        </w:rPr>
        <w:t>12,58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01.01.2025 г. по 30.06.2025 </w:t>
      </w:r>
      <w:r w:rsidRPr="00A27E0D">
        <w:rPr>
          <w:sz w:val="28"/>
          <w:szCs w:val="28"/>
        </w:rPr>
        <w:t xml:space="preserve">г. – </w:t>
      </w:r>
      <w:r w:rsidR="0015359D">
        <w:rPr>
          <w:sz w:val="28"/>
          <w:szCs w:val="28"/>
        </w:rPr>
        <w:t>12,58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01.07.2025 г. по 31.12.2025 </w:t>
      </w:r>
      <w:r w:rsidRPr="00A27E0D">
        <w:rPr>
          <w:sz w:val="28"/>
          <w:szCs w:val="28"/>
        </w:rPr>
        <w:t xml:space="preserve">г. – </w:t>
      </w:r>
      <w:r w:rsidR="0015359D">
        <w:rPr>
          <w:sz w:val="28"/>
          <w:szCs w:val="28"/>
        </w:rPr>
        <w:t>12,58</w:t>
      </w:r>
      <w:r w:rsidRPr="00A27E0D">
        <w:rPr>
          <w:sz w:val="28"/>
          <w:szCs w:val="28"/>
        </w:rPr>
        <w:t xml:space="preserve"> 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01.01.2026 г. по 30.06.2026 </w:t>
      </w:r>
      <w:r w:rsidRPr="00A27E0D">
        <w:rPr>
          <w:sz w:val="28"/>
          <w:szCs w:val="28"/>
        </w:rPr>
        <w:t xml:space="preserve">г. – </w:t>
      </w:r>
      <w:r w:rsidR="0015359D">
        <w:rPr>
          <w:sz w:val="28"/>
        </w:rPr>
        <w:t>12,58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AE0537" w:rsidRPr="00A27E0D" w:rsidRDefault="00AE0537" w:rsidP="00AE0537">
      <w:pPr>
        <w:pStyle w:val="ab"/>
        <w:ind w:left="426" w:firstLine="283"/>
        <w:rPr>
          <w:sz w:val="28"/>
          <w:szCs w:val="28"/>
        </w:rPr>
      </w:pPr>
      <w:r>
        <w:rPr>
          <w:sz w:val="28"/>
          <w:szCs w:val="28"/>
        </w:rPr>
        <w:t xml:space="preserve">с 01.07.2026 </w:t>
      </w:r>
      <w:r w:rsidRPr="00A27E0D">
        <w:rPr>
          <w:sz w:val="28"/>
          <w:szCs w:val="28"/>
        </w:rPr>
        <w:t>г. по 31.12.202</w:t>
      </w:r>
      <w:r>
        <w:rPr>
          <w:sz w:val="28"/>
          <w:szCs w:val="28"/>
        </w:rPr>
        <w:t xml:space="preserve">6 </w:t>
      </w:r>
      <w:r w:rsidRPr="00A27E0D">
        <w:rPr>
          <w:sz w:val="28"/>
          <w:szCs w:val="28"/>
        </w:rPr>
        <w:t xml:space="preserve">г. – </w:t>
      </w:r>
      <w:r w:rsidR="0015359D">
        <w:rPr>
          <w:sz w:val="28"/>
        </w:rPr>
        <w:t>12,06</w:t>
      </w:r>
      <w:r>
        <w:rPr>
          <w:sz w:val="28"/>
        </w:rPr>
        <w:t xml:space="preserve"> </w:t>
      </w:r>
      <w:r w:rsidRPr="00A27E0D">
        <w:rPr>
          <w:sz w:val="28"/>
          <w:szCs w:val="28"/>
        </w:rPr>
        <w:t>руб.;</w:t>
      </w:r>
    </w:p>
    <w:p w:rsidR="00563942" w:rsidRPr="00196CB1" w:rsidRDefault="008F2F48" w:rsidP="008B13FA">
      <w:pPr>
        <w:widowControl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2005C7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2005C7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6E47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Министерства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энергетики и тарифов</w:t>
      </w:r>
      <w:r w:rsidR="002005C7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</w:t>
      </w:r>
      <w:r w:rsidR="002005C7" w:rsidRPr="00E026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E02651" w:rsidRPr="00E026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="002005C7" w:rsidRPr="00E026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196CB1" w:rsidRPr="00196CB1" w:rsidRDefault="008F2F48" w:rsidP="00AE0537">
      <w:pPr>
        <w:widowControl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2005C7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05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2005C7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661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2005C7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E026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2005C7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96CB1" w:rsidRPr="00196CB1" w:rsidRDefault="00AE0537" w:rsidP="00AE0537">
      <w:pPr>
        <w:widowControl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F2F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005C7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2005C7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2005C7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2005C7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установленном законодательством порядке.</w:t>
      </w:r>
    </w:p>
    <w:p w:rsidR="006F0515" w:rsidRDefault="006F0515" w:rsidP="00AE0537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0515" w:rsidRDefault="006F0515" w:rsidP="00AE0537">
      <w:pPr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0537" w:rsidRPr="00AE0537" w:rsidRDefault="00AE0537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Министр</w:t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М. </w:t>
      </w:r>
      <w:proofErr w:type="spellStart"/>
      <w:r w:rsidRPr="00AE05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3C4E09" w:rsidRDefault="003C4E09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3C4E09" w:rsidSect="00CC6C00">
          <w:headerReference w:type="default" r:id="rId10"/>
          <w:pgSz w:w="11920" w:h="16840"/>
          <w:pgMar w:top="567" w:right="851" w:bottom="1134" w:left="1134" w:header="720" w:footer="720" w:gutter="0"/>
          <w:cols w:space="720"/>
        </w:sect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96"/>
        <w:gridCol w:w="1537"/>
        <w:gridCol w:w="909"/>
        <w:gridCol w:w="909"/>
        <w:gridCol w:w="575"/>
        <w:gridCol w:w="621"/>
        <w:gridCol w:w="581"/>
        <w:gridCol w:w="616"/>
        <w:gridCol w:w="578"/>
        <w:gridCol w:w="619"/>
        <w:gridCol w:w="578"/>
        <w:gridCol w:w="619"/>
        <w:gridCol w:w="578"/>
        <w:gridCol w:w="619"/>
      </w:tblGrid>
      <w:tr w:rsidR="00D42217" w:rsidRPr="009A77EE" w:rsidTr="00592BA5">
        <w:trPr>
          <w:trHeight w:val="1590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2217" w:rsidRPr="00732894" w:rsidRDefault="00D42217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E61CE" w:rsidRPr="008E61CE" w:rsidRDefault="004B1F5F" w:rsidP="008E61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№ 1</w:t>
            </w:r>
            <w:bookmarkStart w:id="0" w:name="_GoBack"/>
            <w:bookmarkEnd w:id="0"/>
            <w:r w:rsidR="008E61CE" w:rsidRPr="008E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 приказу Минэнерго РД</w:t>
            </w:r>
          </w:p>
          <w:p w:rsidR="008E61CE" w:rsidRPr="008E61CE" w:rsidRDefault="008E61CE" w:rsidP="008E61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E61CE" w:rsidRPr="008E61CE" w:rsidRDefault="008E61CE" w:rsidP="008E61CE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proofErr w:type="gramStart"/>
            <w:r w:rsidRPr="008E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  </w:t>
            </w:r>
            <w:proofErr w:type="gramEnd"/>
            <w:r w:rsidRPr="008E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»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 2023 г. №______</w:t>
            </w:r>
            <w:r w:rsidRPr="008E61C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</w:t>
            </w:r>
          </w:p>
          <w:p w:rsidR="00D42217" w:rsidRPr="00732894" w:rsidRDefault="00D42217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C4E09" w:rsidRPr="009A77EE" w:rsidTr="00D42217">
        <w:trPr>
          <w:trHeight w:val="570"/>
        </w:trPr>
        <w:tc>
          <w:tcPr>
            <w:tcW w:w="99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4E09" w:rsidRDefault="008E61CE" w:rsidP="002B1E1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Производственная программа </w:t>
            </w:r>
            <w:r w:rsidR="003C4E09" w:rsidRPr="002B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ООО «Арт-Строй</w:t>
            </w:r>
            <w:proofErr w:type="gramStart"/>
            <w:r w:rsidR="003C4E09" w:rsidRPr="002B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»,   </w:t>
            </w:r>
            <w:proofErr w:type="gramEnd"/>
            <w:r w:rsidR="003C4E09" w:rsidRPr="002B1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г. Махачкала в сфере водоотведения на 2024-2026 годы</w:t>
            </w:r>
          </w:p>
          <w:p w:rsidR="008E61CE" w:rsidRPr="002B1E15" w:rsidRDefault="008E61CE" w:rsidP="002B1E1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42217" w:rsidRPr="00732894" w:rsidTr="00BA4E67">
        <w:trPr>
          <w:trHeight w:val="300"/>
        </w:trPr>
        <w:tc>
          <w:tcPr>
            <w:tcW w:w="9935" w:type="dxa"/>
            <w:gridSpan w:val="14"/>
            <w:tcBorders>
              <w:top w:val="single" w:sz="4" w:space="0" w:color="auto"/>
            </w:tcBorders>
            <w:noWrap/>
            <w:hideMark/>
          </w:tcPr>
          <w:p w:rsidR="00D42217" w:rsidRPr="00732894" w:rsidRDefault="00D42217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</w:tr>
      <w:tr w:rsidR="003C4E09" w:rsidRPr="009A77EE" w:rsidTr="00592BA5">
        <w:trPr>
          <w:trHeight w:val="600"/>
        </w:trPr>
        <w:tc>
          <w:tcPr>
            <w:tcW w:w="2945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6990" w:type="dxa"/>
            <w:gridSpan w:val="11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367000, РЕСП. ДАГЕСТАН, ГОРОД МАХАЧКАЛА Г.О., МАХАЧКАЛА Г., СОВЕТСКИЙ РАЙОН ВН.Р-Н, МАХАЧКАЛА Г., ДАНИЯЛОВА УЛ., Д. 10</w:t>
            </w:r>
          </w:p>
        </w:tc>
      </w:tr>
      <w:tr w:rsidR="003C4E09" w:rsidRPr="00732894" w:rsidTr="00592BA5">
        <w:trPr>
          <w:trHeight w:val="600"/>
        </w:trPr>
        <w:tc>
          <w:tcPr>
            <w:tcW w:w="2945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6990" w:type="dxa"/>
            <w:gridSpan w:val="11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2024 - 2026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  <w:proofErr w:type="spellEnd"/>
          </w:p>
        </w:tc>
      </w:tr>
      <w:tr w:rsidR="003C4E09" w:rsidRPr="009A77EE" w:rsidTr="00592BA5">
        <w:trPr>
          <w:trHeight w:val="885"/>
        </w:trPr>
        <w:tc>
          <w:tcPr>
            <w:tcW w:w="2945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6990" w:type="dxa"/>
            <w:gridSpan w:val="11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Министерство энергетики и тарифов</w:t>
            </w: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>ул. М. Гаджиева,73 а, г. Махачкала</w:t>
            </w:r>
          </w:p>
        </w:tc>
      </w:tr>
      <w:tr w:rsidR="003C4E09" w:rsidRPr="009A77EE" w:rsidTr="00592BA5">
        <w:trPr>
          <w:trHeight w:val="660"/>
        </w:trPr>
        <w:tc>
          <w:tcPr>
            <w:tcW w:w="2945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Обслуживаемая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90" w:type="dxa"/>
            <w:gridSpan w:val="11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г. Махачкала, микрорайоны ДОСААФ, </w:t>
            </w:r>
            <w:proofErr w:type="spellStart"/>
            <w:proofErr w:type="gram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Турали,Дагнефть</w:t>
            </w:r>
            <w:proofErr w:type="spellEnd"/>
            <w:proofErr w:type="gram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ТЗБ, Животноводов и Ветеран. </w:t>
            </w:r>
          </w:p>
        </w:tc>
      </w:tr>
      <w:tr w:rsidR="002B1E15" w:rsidRPr="00732894" w:rsidTr="005C7A3A">
        <w:trPr>
          <w:trHeight w:val="315"/>
        </w:trPr>
        <w:tc>
          <w:tcPr>
            <w:tcW w:w="9935" w:type="dxa"/>
            <w:gridSpan w:val="14"/>
            <w:noWrap/>
            <w:hideMark/>
          </w:tcPr>
          <w:p w:rsidR="002B1E15" w:rsidRPr="00732894" w:rsidRDefault="002B1E15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4E09" w:rsidRPr="00732894" w:rsidTr="00592BA5">
        <w:trPr>
          <w:trHeight w:val="315"/>
        </w:trPr>
        <w:tc>
          <w:tcPr>
            <w:tcW w:w="709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6" w:type="dxa"/>
            <w:gridSpan w:val="2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spellEnd"/>
          </w:p>
        </w:tc>
        <w:tc>
          <w:tcPr>
            <w:tcW w:w="925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6065" w:type="dxa"/>
            <w:gridSpan w:val="10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2BA5" w:rsidRPr="00732894" w:rsidTr="00592BA5">
        <w:trPr>
          <w:trHeight w:val="315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2028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592BA5" w:rsidRPr="00732894" w:rsidTr="00592BA5">
        <w:trPr>
          <w:trHeight w:val="660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Водоотедение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Водоотедение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Водоотедение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Водоотедение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Водоотедение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2BA5" w:rsidRPr="00732894" w:rsidTr="00592BA5">
        <w:trPr>
          <w:trHeight w:val="31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92BA5" w:rsidRPr="00732894" w:rsidTr="00592BA5">
        <w:trPr>
          <w:trHeight w:val="630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585"/>
        </w:trPr>
        <w:tc>
          <w:tcPr>
            <w:tcW w:w="709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540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BA5" w:rsidRPr="00732894" w:rsidTr="00592BA5">
        <w:trPr>
          <w:trHeight w:val="55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нужды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BA5" w:rsidRPr="00732894" w:rsidTr="00592BA5">
        <w:trPr>
          <w:trHeight w:val="61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водотведения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630"/>
        </w:trPr>
        <w:tc>
          <w:tcPr>
            <w:tcW w:w="709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собственных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BA5" w:rsidRPr="00732894" w:rsidTr="00592BA5">
        <w:trPr>
          <w:trHeight w:val="315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операторов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BA5" w:rsidRPr="00732894" w:rsidTr="00592BA5">
        <w:trPr>
          <w:trHeight w:val="31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Потери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BA5" w:rsidRPr="00732894" w:rsidTr="00592BA5">
        <w:trPr>
          <w:trHeight w:val="630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Уровень потерь к объему отпущенной воды в сеть 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BA5" w:rsidRPr="00732894" w:rsidTr="00592BA5">
        <w:trPr>
          <w:trHeight w:val="630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1360,58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630"/>
        </w:trPr>
        <w:tc>
          <w:tcPr>
            <w:tcW w:w="709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абонентам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1338,98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315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315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потребителям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630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осуществляющим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1E15" w:rsidRPr="009A77EE" w:rsidTr="004E4156">
        <w:trPr>
          <w:trHeight w:val="315"/>
        </w:trPr>
        <w:tc>
          <w:tcPr>
            <w:tcW w:w="9935" w:type="dxa"/>
            <w:gridSpan w:val="14"/>
            <w:noWrap/>
            <w:hideMark/>
          </w:tcPr>
          <w:p w:rsidR="002B1E15" w:rsidRPr="00732894" w:rsidRDefault="002B1E15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 Объем финансовых потребностей, необходимых для реализации производственной программы</w:t>
            </w:r>
          </w:p>
        </w:tc>
      </w:tr>
      <w:tr w:rsidR="003C4E09" w:rsidRPr="00732894" w:rsidTr="00592BA5">
        <w:trPr>
          <w:trHeight w:val="315"/>
        </w:trPr>
        <w:tc>
          <w:tcPr>
            <w:tcW w:w="2945" w:type="dxa"/>
            <w:gridSpan w:val="3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spellEnd"/>
          </w:p>
        </w:tc>
        <w:tc>
          <w:tcPr>
            <w:tcW w:w="925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6065" w:type="dxa"/>
            <w:gridSpan w:val="10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4E09" w:rsidRPr="00732894" w:rsidTr="00592BA5">
        <w:trPr>
          <w:trHeight w:val="315"/>
        </w:trPr>
        <w:tc>
          <w:tcPr>
            <w:tcW w:w="2945" w:type="dxa"/>
            <w:gridSpan w:val="3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2028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3C4E09" w:rsidRPr="00732894" w:rsidTr="00592BA5">
        <w:trPr>
          <w:trHeight w:val="990"/>
        </w:trPr>
        <w:tc>
          <w:tcPr>
            <w:tcW w:w="2945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proofErr w:type="gram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16008,64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16199,51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16327,75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B1E15" w:rsidRPr="009A77EE" w:rsidTr="002F5C21">
        <w:trPr>
          <w:trHeight w:val="615"/>
        </w:trPr>
        <w:tc>
          <w:tcPr>
            <w:tcW w:w="9935" w:type="dxa"/>
            <w:gridSpan w:val="14"/>
            <w:noWrap/>
            <w:hideMark/>
          </w:tcPr>
          <w:p w:rsidR="002B1E15" w:rsidRPr="00732894" w:rsidRDefault="002B1E15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 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3C4E09" w:rsidRPr="00732894" w:rsidTr="00592BA5">
        <w:trPr>
          <w:trHeight w:val="285"/>
        </w:trPr>
        <w:tc>
          <w:tcPr>
            <w:tcW w:w="709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6" w:type="dxa"/>
            <w:gridSpan w:val="2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proofErr w:type="spellEnd"/>
          </w:p>
        </w:tc>
        <w:tc>
          <w:tcPr>
            <w:tcW w:w="925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6065" w:type="dxa"/>
            <w:gridSpan w:val="10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2BA5" w:rsidRPr="00732894" w:rsidTr="00592BA5">
        <w:trPr>
          <w:trHeight w:val="315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2028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592BA5" w:rsidRPr="00732894" w:rsidTr="00592BA5">
        <w:trPr>
          <w:trHeight w:val="360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gridSpan w:val="2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Питьевая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  <w:proofErr w:type="spellEnd"/>
          </w:p>
        </w:tc>
      </w:tr>
      <w:tr w:rsidR="003C4E09" w:rsidRPr="00732894" w:rsidTr="00592BA5">
        <w:trPr>
          <w:trHeight w:val="37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26" w:type="dxa"/>
            <w:gridSpan w:val="1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питьевой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</w:t>
            </w:r>
            <w:proofErr w:type="spellEnd"/>
          </w:p>
        </w:tc>
      </w:tr>
      <w:tr w:rsidR="00592BA5" w:rsidRPr="00732894" w:rsidTr="00592BA5">
        <w:trPr>
          <w:trHeight w:val="340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2BA5" w:rsidRPr="00732894" w:rsidTr="00592BA5">
        <w:trPr>
          <w:trHeight w:val="280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4E09" w:rsidRPr="009A77EE" w:rsidTr="00592BA5">
        <w:trPr>
          <w:trHeight w:val="31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26" w:type="dxa"/>
            <w:gridSpan w:val="1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Показатели надежности и бесперебойности водоснабжения</w:t>
            </w:r>
          </w:p>
        </w:tc>
      </w:tr>
      <w:tr w:rsidR="00592BA5" w:rsidRPr="00732894" w:rsidTr="00592BA5">
        <w:trPr>
          <w:trHeight w:val="3030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4E09" w:rsidRPr="00732894" w:rsidTr="00592BA5">
        <w:trPr>
          <w:trHeight w:val="300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26" w:type="dxa"/>
            <w:gridSpan w:val="1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</w:tr>
      <w:tr w:rsidR="00592BA5" w:rsidRPr="00732894" w:rsidTr="00592BA5">
        <w:trPr>
          <w:trHeight w:val="181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226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ч/м3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2BA5" w:rsidRPr="00732894" w:rsidTr="00592BA5">
        <w:trPr>
          <w:trHeight w:val="241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36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ч/м3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9A77EE" w:rsidTr="00856C5A">
        <w:trPr>
          <w:trHeight w:val="1215"/>
        </w:trPr>
        <w:tc>
          <w:tcPr>
            <w:tcW w:w="9935" w:type="dxa"/>
            <w:gridSpan w:val="14"/>
            <w:hideMark/>
          </w:tcPr>
          <w:p w:rsidR="00A77B79" w:rsidRPr="00732894" w:rsidRDefault="00A77B79" w:rsidP="00A77B7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</w:tr>
      <w:tr w:rsidR="003C4E09" w:rsidRPr="00732894" w:rsidTr="00592BA5">
        <w:trPr>
          <w:trHeight w:val="315"/>
        </w:trPr>
        <w:tc>
          <w:tcPr>
            <w:tcW w:w="709" w:type="dxa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61" w:type="dxa"/>
            <w:gridSpan w:val="3"/>
            <w:vMerge w:val="restart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  <w:tc>
          <w:tcPr>
            <w:tcW w:w="6065" w:type="dxa"/>
            <w:gridSpan w:val="10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регулирования</w:t>
            </w:r>
            <w:proofErr w:type="spellEnd"/>
          </w:p>
        </w:tc>
      </w:tr>
      <w:tr w:rsidR="003C4E09" w:rsidRPr="00732894" w:rsidTr="00592BA5">
        <w:trPr>
          <w:trHeight w:val="315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3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3" w:type="dxa"/>
            <w:gridSpan w:val="2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2028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</w:tr>
      <w:tr w:rsidR="00A77B79" w:rsidRPr="009A77EE" w:rsidTr="00592BA5">
        <w:trPr>
          <w:trHeight w:val="2265"/>
        </w:trPr>
        <w:tc>
          <w:tcPr>
            <w:tcW w:w="709" w:type="dxa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gridSpan w:val="3"/>
            <w:vMerge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2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87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6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84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84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584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9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средства, тыс. руб. (без учета НДС)</w:t>
            </w:r>
          </w:p>
        </w:tc>
      </w:tr>
      <w:tr w:rsidR="00A77B79" w:rsidRPr="00732894" w:rsidTr="00592BA5">
        <w:trPr>
          <w:trHeight w:val="90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Ремонт объектов централизованной системы водоснабжения, в том числе по мероприятиям:</w:t>
            </w:r>
          </w:p>
        </w:tc>
        <w:tc>
          <w:tcPr>
            <w:tcW w:w="581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63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Улучшение качества питьевой воды, в том числе по мероприятиям:</w:t>
            </w:r>
          </w:p>
        </w:tc>
        <w:tc>
          <w:tcPr>
            <w:tcW w:w="581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945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Энергосбережение и повышение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энергоэффективности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в том числе по снижению потерь при транспортировке: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2-4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192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Капитальный ремонт скважины №5, 6, 12, 18 с заменой насосного оборудования Левобережного водозабора, Ростовская область,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Белокалитвинский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район, 330 м на запад от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тригопункта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«Песчаный», 200 м на запад от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п.п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8708а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219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Капитальный ремонт скважины №7, 2051б, 2051, 1936 с заменой насосного оборудования на Правобережном водозаборе по адресу Ростовская область,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Белокалитвинский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район, 330 м на запад от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тригопункта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"Песчаный", 200 м на запад от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п.п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 8707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192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Капитальный ремонт здания насосной с заменой насосного оборудования 1 подъема Правобережного водозабора Ростовская область, г.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Белокалитвинский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район, между хутором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Какичев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устьем реки Лихая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129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Капитальный ремонт здания станции подкачки «Заречный» с заменой насосного оборудования, Ростовская область, г. Белая Калитва, ул.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Заречная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б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90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Повышение антитеррористической безопасности, в том числе по мероприятиям: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645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Повышение качества обслуживания абонентов, в том числе по мероприятиям: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C4E09" w:rsidRPr="00732894" w:rsidTr="00592BA5">
        <w:trPr>
          <w:trHeight w:val="315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61" w:type="dxa"/>
            <w:gridSpan w:val="3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proofErr w:type="gram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3" w:type="dxa"/>
            <w:gridSpan w:val="2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3" w:type="dxa"/>
            <w:gridSpan w:val="2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77B79" w:rsidRPr="00732894" w:rsidTr="003D4CFE">
        <w:trPr>
          <w:trHeight w:val="315"/>
        </w:trPr>
        <w:tc>
          <w:tcPr>
            <w:tcW w:w="9935" w:type="dxa"/>
            <w:gridSpan w:val="14"/>
            <w:noWrap/>
            <w:hideMark/>
          </w:tcPr>
          <w:p w:rsidR="00A77B79" w:rsidRPr="00732894" w:rsidRDefault="00A77B7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производственной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</w:tr>
      <w:tr w:rsidR="00A77B79" w:rsidRPr="00732894" w:rsidTr="00592BA5">
        <w:trPr>
          <w:trHeight w:val="2265"/>
        </w:trPr>
        <w:tc>
          <w:tcPr>
            <w:tcW w:w="70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1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925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581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32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spellEnd"/>
          </w:p>
        </w:tc>
        <w:tc>
          <w:tcPr>
            <w:tcW w:w="587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26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spellEnd"/>
          </w:p>
        </w:tc>
        <w:tc>
          <w:tcPr>
            <w:tcW w:w="584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29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spellEnd"/>
          </w:p>
        </w:tc>
        <w:tc>
          <w:tcPr>
            <w:tcW w:w="584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29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spellEnd"/>
          </w:p>
        </w:tc>
        <w:tc>
          <w:tcPr>
            <w:tcW w:w="584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2028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629" w:type="dxa"/>
            <w:textDirection w:val="btLr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  <w:proofErr w:type="spellEnd"/>
          </w:p>
        </w:tc>
      </w:tr>
      <w:tr w:rsidR="00A77B79" w:rsidRPr="00732894" w:rsidTr="00592BA5">
        <w:trPr>
          <w:trHeight w:val="4995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31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25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4365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1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25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4935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1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925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279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31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925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7B79" w:rsidRPr="00732894" w:rsidTr="00592BA5">
        <w:trPr>
          <w:trHeight w:val="339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1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25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ч/м3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77B79" w:rsidRPr="00732894" w:rsidTr="00592BA5">
        <w:trPr>
          <w:trHeight w:val="3360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1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925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ч/м3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7B79" w:rsidRPr="00732894" w:rsidTr="00592BA5">
        <w:trPr>
          <w:trHeight w:val="1815"/>
        </w:trPr>
        <w:tc>
          <w:tcPr>
            <w:tcW w:w="709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1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925" w:type="dxa"/>
            <w:noWrap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hideMark/>
          </w:tcPr>
          <w:p w:rsidR="003C4E09" w:rsidRPr="00732894" w:rsidRDefault="003C4E09" w:rsidP="003C4E0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455EC" w:rsidRDefault="005455EC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5455EC" w:rsidSect="00CC6C00">
          <w:pgSz w:w="11920" w:h="16840"/>
          <w:pgMar w:top="567" w:right="851" w:bottom="1134" w:left="1134" w:header="720" w:footer="720" w:gutter="0"/>
          <w:cols w:space="720"/>
        </w:sectPr>
      </w:pPr>
    </w:p>
    <w:p w:rsidR="005455EC" w:rsidRPr="005455EC" w:rsidRDefault="005455EC" w:rsidP="005455E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 w:rsidRPr="005455EC">
        <w:rPr>
          <w:rFonts w:ascii="Times New Roman" w:eastAsia="Calibri" w:hAnsi="Times New Roman" w:cs="Times New Roman"/>
          <w:lang w:val="ru-RU"/>
        </w:rPr>
        <w:lastRenderedPageBreak/>
        <w:t xml:space="preserve">  Приложение № 2</w:t>
      </w:r>
      <w:r w:rsidRPr="005455EC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5455EC" w:rsidRPr="005455EC" w:rsidRDefault="005455EC" w:rsidP="005455E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</w:p>
    <w:p w:rsidR="005455EC" w:rsidRPr="005455EC" w:rsidRDefault="00A77B79" w:rsidP="005455EC">
      <w:pPr>
        <w:widowControl/>
        <w:spacing w:after="0" w:line="240" w:lineRule="auto"/>
        <w:ind w:left="9498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>
        <w:rPr>
          <w:rFonts w:ascii="Times New Roman" w:eastAsia="Calibri" w:hAnsi="Times New Roman" w:cs="Times New Roman"/>
          <w:lang w:val="ru-RU"/>
        </w:rPr>
        <w:t xml:space="preserve">   »</w:t>
      </w:r>
      <w:r w:rsidR="005455EC" w:rsidRPr="005455EC">
        <w:rPr>
          <w:rFonts w:ascii="Times New Roman" w:eastAsia="Calibri" w:hAnsi="Times New Roman" w:cs="Times New Roman"/>
          <w:lang w:val="ru-RU"/>
        </w:rPr>
        <w:t xml:space="preserve"> _______</w:t>
      </w:r>
      <w:r w:rsidR="008E61CE">
        <w:rPr>
          <w:rFonts w:ascii="Times New Roman" w:eastAsia="Calibri" w:hAnsi="Times New Roman" w:cs="Times New Roman"/>
          <w:lang w:val="ru-RU"/>
        </w:rPr>
        <w:t>___ 2023 г. №________</w:t>
      </w:r>
    </w:p>
    <w:p w:rsidR="005455EC" w:rsidRPr="005455EC" w:rsidRDefault="005455EC" w:rsidP="005455EC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5455EC" w:rsidRPr="005455EC" w:rsidRDefault="005455EC" w:rsidP="005455EC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5455EC" w:rsidRPr="005455EC" w:rsidRDefault="005455EC" w:rsidP="005455E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5455EC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</w:t>
      </w:r>
      <w:r w:rsidR="00A77B79">
        <w:rPr>
          <w:rFonts w:ascii="Times New Roman" w:eastAsia="Calibri" w:hAnsi="Times New Roman" w:cs="Times New Roman"/>
          <w:b/>
          <w:lang w:val="ru-RU"/>
        </w:rPr>
        <w:br/>
      </w:r>
      <w:r w:rsidRPr="005455EC">
        <w:rPr>
          <w:rFonts w:ascii="Times New Roman" w:eastAsia="Calibri" w:hAnsi="Times New Roman" w:cs="Times New Roman"/>
          <w:b/>
          <w:lang w:val="ru-RU"/>
        </w:rPr>
        <w:t>тарифов с использованием метода индексации установленных тарифов</w:t>
      </w:r>
    </w:p>
    <w:p w:rsidR="005455EC" w:rsidRPr="005455EC" w:rsidRDefault="005455EC" w:rsidP="005455E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pPr w:leftFromText="180" w:rightFromText="180" w:vertAnchor="text" w:horzAnchor="page" w:tblpX="1909" w:tblpY="103"/>
        <w:tblW w:w="13019" w:type="dxa"/>
        <w:tblLook w:val="04A0" w:firstRow="1" w:lastRow="0" w:firstColumn="1" w:lastColumn="0" w:noHBand="0" w:noVBand="1"/>
      </w:tblPr>
      <w:tblGrid>
        <w:gridCol w:w="550"/>
        <w:gridCol w:w="2058"/>
        <w:gridCol w:w="840"/>
        <w:gridCol w:w="1704"/>
        <w:gridCol w:w="2342"/>
        <w:gridCol w:w="2586"/>
        <w:gridCol w:w="1349"/>
        <w:gridCol w:w="1590"/>
      </w:tblGrid>
      <w:tr w:rsidR="005455EC" w:rsidRPr="009A77EE" w:rsidTr="009A77EE">
        <w:trPr>
          <w:trHeight w:val="66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Показатели энергосбережения</w:t>
            </w: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и энергетической эффективности</w:t>
            </w:r>
          </w:p>
        </w:tc>
      </w:tr>
      <w:tr w:rsidR="005455EC" w:rsidRPr="005455EC" w:rsidTr="009A77EE">
        <w:trPr>
          <w:trHeight w:val="66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8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Уровень потерь воды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Удельный расход электрической энергии</w:t>
            </w:r>
          </w:p>
        </w:tc>
      </w:tr>
      <w:tr w:rsidR="005455EC" w:rsidRPr="005455EC" w:rsidTr="009A77EE">
        <w:trPr>
          <w:trHeight w:val="26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кВтч</w:t>
            </w:r>
            <w:proofErr w:type="spellEnd"/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/</w:t>
            </w:r>
            <w:proofErr w:type="spellStart"/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куб.м</w:t>
            </w:r>
            <w:proofErr w:type="spellEnd"/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5455EC" w:rsidRPr="005455EC" w:rsidTr="009A77EE">
        <w:trPr>
          <w:trHeight w:val="361"/>
        </w:trPr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Calibri" w:hAnsi="Times New Roman" w:cs="Times New Roman"/>
                <w:iCs/>
                <w:lang w:val="ru-RU"/>
              </w:rPr>
              <w:t>ООО «Арт-Строй»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14 417,77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55EC" w:rsidRPr="005455EC" w:rsidRDefault="005455EC" w:rsidP="005455E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55EC" w:rsidRPr="005455EC" w:rsidRDefault="005455EC" w:rsidP="005455E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5455EC" w:rsidRPr="005455EC" w:rsidTr="009A77EE">
        <w:trPr>
          <w:trHeight w:val="409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55EC" w:rsidRPr="005455EC" w:rsidRDefault="005455EC" w:rsidP="005455E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55EC" w:rsidRPr="005455EC" w:rsidRDefault="005455EC" w:rsidP="005455E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  <w:tr w:rsidR="005455EC" w:rsidRPr="005455EC" w:rsidTr="009A77EE">
        <w:trPr>
          <w:trHeight w:val="4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5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55EC" w:rsidRPr="005455EC" w:rsidRDefault="005455EC" w:rsidP="005455E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55EC" w:rsidRPr="005455EC" w:rsidRDefault="005455EC" w:rsidP="005455E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55EC" w:rsidRPr="005455EC" w:rsidRDefault="005455EC" w:rsidP="005455E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455EC" w:rsidRPr="005455EC" w:rsidRDefault="005455EC" w:rsidP="005455EC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455E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</w:p>
        </w:tc>
      </w:tr>
    </w:tbl>
    <w:p w:rsidR="005455EC" w:rsidRPr="005455EC" w:rsidRDefault="005455EC" w:rsidP="005455EC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38137B" w:rsidRPr="003C4E09" w:rsidRDefault="0038137B" w:rsidP="00AE05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38137B" w:rsidRPr="003C4E09" w:rsidSect="009A77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D2" w:rsidRDefault="00EE28D2">
      <w:pPr>
        <w:spacing w:after="0" w:line="240" w:lineRule="auto"/>
      </w:pPr>
      <w:r>
        <w:separator/>
      </w:r>
    </w:p>
  </w:endnote>
  <w:endnote w:type="continuationSeparator" w:id="0">
    <w:p w:rsidR="00EE28D2" w:rsidRDefault="00EE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D2" w:rsidRDefault="00EE28D2">
      <w:pPr>
        <w:spacing w:after="0" w:line="240" w:lineRule="auto"/>
      </w:pPr>
      <w:r>
        <w:separator/>
      </w:r>
    </w:p>
  </w:footnote>
  <w:footnote w:type="continuationSeparator" w:id="0">
    <w:p w:rsidR="00EE28D2" w:rsidRDefault="00EE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EE" w:rsidRDefault="009A77EE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51A6A20"/>
    <w:lvl w:ilvl="0" w:tplc="ABFC7488">
      <w:start w:val="1"/>
      <w:numFmt w:val="decimal"/>
      <w:suff w:val="space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3323E"/>
    <w:rsid w:val="000574F0"/>
    <w:rsid w:val="000848FC"/>
    <w:rsid w:val="00087D8F"/>
    <w:rsid w:val="0009524C"/>
    <w:rsid w:val="000B12EF"/>
    <w:rsid w:val="000B2F0D"/>
    <w:rsid w:val="000B38BF"/>
    <w:rsid w:val="000C357B"/>
    <w:rsid w:val="000D2D07"/>
    <w:rsid w:val="000D457B"/>
    <w:rsid w:val="000D57DB"/>
    <w:rsid w:val="000D5D44"/>
    <w:rsid w:val="000E3E85"/>
    <w:rsid w:val="000E4B56"/>
    <w:rsid w:val="000F3F5C"/>
    <w:rsid w:val="000F659E"/>
    <w:rsid w:val="00102277"/>
    <w:rsid w:val="001032F8"/>
    <w:rsid w:val="001052F4"/>
    <w:rsid w:val="00105510"/>
    <w:rsid w:val="001068CE"/>
    <w:rsid w:val="00111871"/>
    <w:rsid w:val="00116C49"/>
    <w:rsid w:val="0012220A"/>
    <w:rsid w:val="00122F3D"/>
    <w:rsid w:val="001254DD"/>
    <w:rsid w:val="00130393"/>
    <w:rsid w:val="0013428F"/>
    <w:rsid w:val="001360EE"/>
    <w:rsid w:val="00137628"/>
    <w:rsid w:val="0014344C"/>
    <w:rsid w:val="00144E3A"/>
    <w:rsid w:val="00145F69"/>
    <w:rsid w:val="001462F5"/>
    <w:rsid w:val="00147E98"/>
    <w:rsid w:val="00150BAA"/>
    <w:rsid w:val="0015359D"/>
    <w:rsid w:val="00157063"/>
    <w:rsid w:val="0016208B"/>
    <w:rsid w:val="00170051"/>
    <w:rsid w:val="00171731"/>
    <w:rsid w:val="00171C63"/>
    <w:rsid w:val="00172BB8"/>
    <w:rsid w:val="00187C9A"/>
    <w:rsid w:val="00196718"/>
    <w:rsid w:val="00196CB1"/>
    <w:rsid w:val="00197695"/>
    <w:rsid w:val="001A12A8"/>
    <w:rsid w:val="001A38F6"/>
    <w:rsid w:val="001A5512"/>
    <w:rsid w:val="001B0FDF"/>
    <w:rsid w:val="001C502B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05C7"/>
    <w:rsid w:val="00202316"/>
    <w:rsid w:val="00204A43"/>
    <w:rsid w:val="002050B6"/>
    <w:rsid w:val="00235AA6"/>
    <w:rsid w:val="00235CA3"/>
    <w:rsid w:val="002412CA"/>
    <w:rsid w:val="002444C1"/>
    <w:rsid w:val="0025603C"/>
    <w:rsid w:val="00260A54"/>
    <w:rsid w:val="00262A32"/>
    <w:rsid w:val="00262A74"/>
    <w:rsid w:val="00275AC0"/>
    <w:rsid w:val="0028005C"/>
    <w:rsid w:val="00283152"/>
    <w:rsid w:val="002833B2"/>
    <w:rsid w:val="00285C20"/>
    <w:rsid w:val="00286A35"/>
    <w:rsid w:val="00291A98"/>
    <w:rsid w:val="00297971"/>
    <w:rsid w:val="002A0537"/>
    <w:rsid w:val="002A3B3B"/>
    <w:rsid w:val="002A44D6"/>
    <w:rsid w:val="002B0F8C"/>
    <w:rsid w:val="002B1E15"/>
    <w:rsid w:val="002B2E24"/>
    <w:rsid w:val="002B56EC"/>
    <w:rsid w:val="002B6330"/>
    <w:rsid w:val="002B7B16"/>
    <w:rsid w:val="002C2DE2"/>
    <w:rsid w:val="002C4BDA"/>
    <w:rsid w:val="002E5D68"/>
    <w:rsid w:val="002E60AB"/>
    <w:rsid w:val="0030099E"/>
    <w:rsid w:val="00302FFC"/>
    <w:rsid w:val="00304FF7"/>
    <w:rsid w:val="00307EE2"/>
    <w:rsid w:val="00307F94"/>
    <w:rsid w:val="00314A35"/>
    <w:rsid w:val="00327315"/>
    <w:rsid w:val="003303E4"/>
    <w:rsid w:val="00333C98"/>
    <w:rsid w:val="00334AC6"/>
    <w:rsid w:val="00347499"/>
    <w:rsid w:val="00353FCF"/>
    <w:rsid w:val="00354C04"/>
    <w:rsid w:val="003564DD"/>
    <w:rsid w:val="003566B0"/>
    <w:rsid w:val="00356880"/>
    <w:rsid w:val="00361015"/>
    <w:rsid w:val="0036527D"/>
    <w:rsid w:val="0038137B"/>
    <w:rsid w:val="003838AE"/>
    <w:rsid w:val="0038524F"/>
    <w:rsid w:val="0039125E"/>
    <w:rsid w:val="003923F9"/>
    <w:rsid w:val="003A4565"/>
    <w:rsid w:val="003B18A7"/>
    <w:rsid w:val="003B7602"/>
    <w:rsid w:val="003C1D29"/>
    <w:rsid w:val="003C4E09"/>
    <w:rsid w:val="003D2555"/>
    <w:rsid w:val="003E4CB5"/>
    <w:rsid w:val="003E695A"/>
    <w:rsid w:val="003E6F65"/>
    <w:rsid w:val="003F21A2"/>
    <w:rsid w:val="003F7859"/>
    <w:rsid w:val="00400614"/>
    <w:rsid w:val="00406F0D"/>
    <w:rsid w:val="00415C11"/>
    <w:rsid w:val="00416EF3"/>
    <w:rsid w:val="0042250D"/>
    <w:rsid w:val="0043681C"/>
    <w:rsid w:val="00442B74"/>
    <w:rsid w:val="0044311D"/>
    <w:rsid w:val="00452760"/>
    <w:rsid w:val="00453BEF"/>
    <w:rsid w:val="0045484E"/>
    <w:rsid w:val="004571E3"/>
    <w:rsid w:val="00462705"/>
    <w:rsid w:val="00465D34"/>
    <w:rsid w:val="00473035"/>
    <w:rsid w:val="00477242"/>
    <w:rsid w:val="004772AC"/>
    <w:rsid w:val="004824F4"/>
    <w:rsid w:val="00484DC8"/>
    <w:rsid w:val="0048651C"/>
    <w:rsid w:val="00496866"/>
    <w:rsid w:val="004A0A19"/>
    <w:rsid w:val="004A0AE7"/>
    <w:rsid w:val="004A2515"/>
    <w:rsid w:val="004A2599"/>
    <w:rsid w:val="004A36DC"/>
    <w:rsid w:val="004A3793"/>
    <w:rsid w:val="004A7C23"/>
    <w:rsid w:val="004B1F5F"/>
    <w:rsid w:val="004B7076"/>
    <w:rsid w:val="004C3BF2"/>
    <w:rsid w:val="004C7123"/>
    <w:rsid w:val="004F6A6A"/>
    <w:rsid w:val="005011E8"/>
    <w:rsid w:val="00515FA2"/>
    <w:rsid w:val="00523956"/>
    <w:rsid w:val="00535605"/>
    <w:rsid w:val="005368B2"/>
    <w:rsid w:val="005416A3"/>
    <w:rsid w:val="0054326E"/>
    <w:rsid w:val="005455EC"/>
    <w:rsid w:val="00550853"/>
    <w:rsid w:val="00551C09"/>
    <w:rsid w:val="005614DD"/>
    <w:rsid w:val="00563942"/>
    <w:rsid w:val="00566A96"/>
    <w:rsid w:val="00566E61"/>
    <w:rsid w:val="0057298A"/>
    <w:rsid w:val="00583751"/>
    <w:rsid w:val="00592BA5"/>
    <w:rsid w:val="005963C2"/>
    <w:rsid w:val="005B1F95"/>
    <w:rsid w:val="005B524D"/>
    <w:rsid w:val="005C01A8"/>
    <w:rsid w:val="005C186B"/>
    <w:rsid w:val="005C54D3"/>
    <w:rsid w:val="005C6F8D"/>
    <w:rsid w:val="005E053C"/>
    <w:rsid w:val="005E0624"/>
    <w:rsid w:val="005E4D48"/>
    <w:rsid w:val="0060158D"/>
    <w:rsid w:val="00605C63"/>
    <w:rsid w:val="006072DD"/>
    <w:rsid w:val="006118F0"/>
    <w:rsid w:val="0061266D"/>
    <w:rsid w:val="006127D8"/>
    <w:rsid w:val="00620557"/>
    <w:rsid w:val="00621F9E"/>
    <w:rsid w:val="006302B9"/>
    <w:rsid w:val="006305B0"/>
    <w:rsid w:val="00633805"/>
    <w:rsid w:val="00636D4A"/>
    <w:rsid w:val="0063745B"/>
    <w:rsid w:val="0064225E"/>
    <w:rsid w:val="00651ED9"/>
    <w:rsid w:val="00652DAC"/>
    <w:rsid w:val="00655140"/>
    <w:rsid w:val="00661518"/>
    <w:rsid w:val="00661DC4"/>
    <w:rsid w:val="00673C16"/>
    <w:rsid w:val="00686578"/>
    <w:rsid w:val="006917D5"/>
    <w:rsid w:val="00695EC4"/>
    <w:rsid w:val="006A0FE3"/>
    <w:rsid w:val="006A3355"/>
    <w:rsid w:val="006B5E5A"/>
    <w:rsid w:val="006C1667"/>
    <w:rsid w:val="006C7B40"/>
    <w:rsid w:val="006C7E46"/>
    <w:rsid w:val="006D3A65"/>
    <w:rsid w:val="006D4CEA"/>
    <w:rsid w:val="006E471F"/>
    <w:rsid w:val="006E51FE"/>
    <w:rsid w:val="006E686D"/>
    <w:rsid w:val="006F0515"/>
    <w:rsid w:val="006F5B2E"/>
    <w:rsid w:val="00700DFF"/>
    <w:rsid w:val="00703382"/>
    <w:rsid w:val="007042D8"/>
    <w:rsid w:val="007051A7"/>
    <w:rsid w:val="007101CE"/>
    <w:rsid w:val="00712593"/>
    <w:rsid w:val="00712F29"/>
    <w:rsid w:val="00713FB3"/>
    <w:rsid w:val="0071610E"/>
    <w:rsid w:val="00716756"/>
    <w:rsid w:val="00732894"/>
    <w:rsid w:val="0073505E"/>
    <w:rsid w:val="007421BF"/>
    <w:rsid w:val="007521A7"/>
    <w:rsid w:val="00756249"/>
    <w:rsid w:val="00767074"/>
    <w:rsid w:val="00771686"/>
    <w:rsid w:val="007748DA"/>
    <w:rsid w:val="00776215"/>
    <w:rsid w:val="00777359"/>
    <w:rsid w:val="007863F7"/>
    <w:rsid w:val="00787769"/>
    <w:rsid w:val="00797029"/>
    <w:rsid w:val="007A0684"/>
    <w:rsid w:val="007A38EB"/>
    <w:rsid w:val="007A42EB"/>
    <w:rsid w:val="007A4F23"/>
    <w:rsid w:val="007B2E26"/>
    <w:rsid w:val="007C6845"/>
    <w:rsid w:val="007C70E3"/>
    <w:rsid w:val="007D0BF3"/>
    <w:rsid w:val="007D1D49"/>
    <w:rsid w:val="007D4694"/>
    <w:rsid w:val="007D4974"/>
    <w:rsid w:val="007E2133"/>
    <w:rsid w:val="007E778F"/>
    <w:rsid w:val="007E7930"/>
    <w:rsid w:val="007F0859"/>
    <w:rsid w:val="007F3F72"/>
    <w:rsid w:val="00803175"/>
    <w:rsid w:val="008109C5"/>
    <w:rsid w:val="00825742"/>
    <w:rsid w:val="008541B5"/>
    <w:rsid w:val="00866BBE"/>
    <w:rsid w:val="00881783"/>
    <w:rsid w:val="008A2EBE"/>
    <w:rsid w:val="008A721D"/>
    <w:rsid w:val="008B0B62"/>
    <w:rsid w:val="008B13FA"/>
    <w:rsid w:val="008B2EC8"/>
    <w:rsid w:val="008B3EA2"/>
    <w:rsid w:val="008B6383"/>
    <w:rsid w:val="008B64E7"/>
    <w:rsid w:val="008B783A"/>
    <w:rsid w:val="008C108B"/>
    <w:rsid w:val="008C256A"/>
    <w:rsid w:val="008D005E"/>
    <w:rsid w:val="008D6E75"/>
    <w:rsid w:val="008E2B18"/>
    <w:rsid w:val="008E327A"/>
    <w:rsid w:val="008E39B6"/>
    <w:rsid w:val="008E61CE"/>
    <w:rsid w:val="008F2F48"/>
    <w:rsid w:val="008F5190"/>
    <w:rsid w:val="008F6A3B"/>
    <w:rsid w:val="009006E4"/>
    <w:rsid w:val="00901581"/>
    <w:rsid w:val="00902519"/>
    <w:rsid w:val="00904B04"/>
    <w:rsid w:val="00907BA4"/>
    <w:rsid w:val="00914CD5"/>
    <w:rsid w:val="00915EA9"/>
    <w:rsid w:val="009178DD"/>
    <w:rsid w:val="00920DD2"/>
    <w:rsid w:val="00921DDA"/>
    <w:rsid w:val="00936462"/>
    <w:rsid w:val="00937D5A"/>
    <w:rsid w:val="00945300"/>
    <w:rsid w:val="00945582"/>
    <w:rsid w:val="00947C90"/>
    <w:rsid w:val="009514B6"/>
    <w:rsid w:val="00951CA0"/>
    <w:rsid w:val="00962362"/>
    <w:rsid w:val="00971B46"/>
    <w:rsid w:val="00971B8C"/>
    <w:rsid w:val="00976636"/>
    <w:rsid w:val="009865CC"/>
    <w:rsid w:val="00993F92"/>
    <w:rsid w:val="009A4F87"/>
    <w:rsid w:val="009A7041"/>
    <w:rsid w:val="009A77EE"/>
    <w:rsid w:val="009B0E4A"/>
    <w:rsid w:val="009B2A32"/>
    <w:rsid w:val="009C2ABF"/>
    <w:rsid w:val="009C7F84"/>
    <w:rsid w:val="009D2A9C"/>
    <w:rsid w:val="009D36C7"/>
    <w:rsid w:val="009D3AF2"/>
    <w:rsid w:val="009F0B18"/>
    <w:rsid w:val="009F0BE6"/>
    <w:rsid w:val="009F25C1"/>
    <w:rsid w:val="009F6363"/>
    <w:rsid w:val="009F6DA9"/>
    <w:rsid w:val="00A02FE9"/>
    <w:rsid w:val="00A03CA8"/>
    <w:rsid w:val="00A03F59"/>
    <w:rsid w:val="00A05AFC"/>
    <w:rsid w:val="00A062B7"/>
    <w:rsid w:val="00A07BB3"/>
    <w:rsid w:val="00A12550"/>
    <w:rsid w:val="00A16B50"/>
    <w:rsid w:val="00A21B6C"/>
    <w:rsid w:val="00A25075"/>
    <w:rsid w:val="00A265B8"/>
    <w:rsid w:val="00A27C0A"/>
    <w:rsid w:val="00A30673"/>
    <w:rsid w:val="00A32145"/>
    <w:rsid w:val="00A3271C"/>
    <w:rsid w:val="00A36378"/>
    <w:rsid w:val="00A374B7"/>
    <w:rsid w:val="00A472D8"/>
    <w:rsid w:val="00A52651"/>
    <w:rsid w:val="00A52DAF"/>
    <w:rsid w:val="00A64F6F"/>
    <w:rsid w:val="00A71087"/>
    <w:rsid w:val="00A71AC9"/>
    <w:rsid w:val="00A77B79"/>
    <w:rsid w:val="00A81694"/>
    <w:rsid w:val="00A820D4"/>
    <w:rsid w:val="00A84BE6"/>
    <w:rsid w:val="00A878A8"/>
    <w:rsid w:val="00A94C05"/>
    <w:rsid w:val="00A957AD"/>
    <w:rsid w:val="00A96AE3"/>
    <w:rsid w:val="00AA1FEC"/>
    <w:rsid w:val="00AB013E"/>
    <w:rsid w:val="00AB6B88"/>
    <w:rsid w:val="00AC120E"/>
    <w:rsid w:val="00AC16D3"/>
    <w:rsid w:val="00AC2EA3"/>
    <w:rsid w:val="00AC4378"/>
    <w:rsid w:val="00AE0537"/>
    <w:rsid w:val="00AE2AF4"/>
    <w:rsid w:val="00AF1E45"/>
    <w:rsid w:val="00AF7AFE"/>
    <w:rsid w:val="00B00C10"/>
    <w:rsid w:val="00B050D1"/>
    <w:rsid w:val="00B12170"/>
    <w:rsid w:val="00B174B1"/>
    <w:rsid w:val="00B238B3"/>
    <w:rsid w:val="00B25369"/>
    <w:rsid w:val="00B267F8"/>
    <w:rsid w:val="00B27B2A"/>
    <w:rsid w:val="00B3059A"/>
    <w:rsid w:val="00B34614"/>
    <w:rsid w:val="00B363B2"/>
    <w:rsid w:val="00B368CE"/>
    <w:rsid w:val="00B4171A"/>
    <w:rsid w:val="00B476B5"/>
    <w:rsid w:val="00B63E8F"/>
    <w:rsid w:val="00B673AC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7FE9"/>
    <w:rsid w:val="00BA2379"/>
    <w:rsid w:val="00BA3FF6"/>
    <w:rsid w:val="00BA76A3"/>
    <w:rsid w:val="00BB1453"/>
    <w:rsid w:val="00BB1C20"/>
    <w:rsid w:val="00BB2A02"/>
    <w:rsid w:val="00BC2E05"/>
    <w:rsid w:val="00BC75AB"/>
    <w:rsid w:val="00BD4D13"/>
    <w:rsid w:val="00BE163E"/>
    <w:rsid w:val="00BE3D8C"/>
    <w:rsid w:val="00BF3BC7"/>
    <w:rsid w:val="00C04177"/>
    <w:rsid w:val="00C072DF"/>
    <w:rsid w:val="00C1678D"/>
    <w:rsid w:val="00C23D52"/>
    <w:rsid w:val="00C2405C"/>
    <w:rsid w:val="00C35C09"/>
    <w:rsid w:val="00C41A3B"/>
    <w:rsid w:val="00C43A46"/>
    <w:rsid w:val="00C453A6"/>
    <w:rsid w:val="00C50047"/>
    <w:rsid w:val="00C66A03"/>
    <w:rsid w:val="00C72431"/>
    <w:rsid w:val="00C731D0"/>
    <w:rsid w:val="00C81A0C"/>
    <w:rsid w:val="00C82A22"/>
    <w:rsid w:val="00C84FDE"/>
    <w:rsid w:val="00C90881"/>
    <w:rsid w:val="00C9590D"/>
    <w:rsid w:val="00CA2D51"/>
    <w:rsid w:val="00CA2DA8"/>
    <w:rsid w:val="00CC4A5A"/>
    <w:rsid w:val="00CC6C00"/>
    <w:rsid w:val="00CD704B"/>
    <w:rsid w:val="00CD75B2"/>
    <w:rsid w:val="00CE23FE"/>
    <w:rsid w:val="00CF3BD6"/>
    <w:rsid w:val="00D0593C"/>
    <w:rsid w:val="00D07459"/>
    <w:rsid w:val="00D078E6"/>
    <w:rsid w:val="00D175B1"/>
    <w:rsid w:val="00D278DB"/>
    <w:rsid w:val="00D34A75"/>
    <w:rsid w:val="00D4089B"/>
    <w:rsid w:val="00D4216D"/>
    <w:rsid w:val="00D42217"/>
    <w:rsid w:val="00D50705"/>
    <w:rsid w:val="00D609CB"/>
    <w:rsid w:val="00D61936"/>
    <w:rsid w:val="00D621B2"/>
    <w:rsid w:val="00D62B17"/>
    <w:rsid w:val="00D7225F"/>
    <w:rsid w:val="00D825E0"/>
    <w:rsid w:val="00D93309"/>
    <w:rsid w:val="00D94ED8"/>
    <w:rsid w:val="00DA2F8C"/>
    <w:rsid w:val="00DC04C5"/>
    <w:rsid w:val="00DD24F3"/>
    <w:rsid w:val="00DD41B6"/>
    <w:rsid w:val="00DE28CF"/>
    <w:rsid w:val="00DE5C05"/>
    <w:rsid w:val="00DF66D2"/>
    <w:rsid w:val="00DF6F34"/>
    <w:rsid w:val="00E000F1"/>
    <w:rsid w:val="00E016A7"/>
    <w:rsid w:val="00E02651"/>
    <w:rsid w:val="00E02DB2"/>
    <w:rsid w:val="00E105E8"/>
    <w:rsid w:val="00E105F0"/>
    <w:rsid w:val="00E158AD"/>
    <w:rsid w:val="00E172F8"/>
    <w:rsid w:val="00E20137"/>
    <w:rsid w:val="00E20AB6"/>
    <w:rsid w:val="00E23EF8"/>
    <w:rsid w:val="00E32B15"/>
    <w:rsid w:val="00E41309"/>
    <w:rsid w:val="00E41AD9"/>
    <w:rsid w:val="00E42978"/>
    <w:rsid w:val="00E55237"/>
    <w:rsid w:val="00E57C99"/>
    <w:rsid w:val="00E60EDA"/>
    <w:rsid w:val="00E62184"/>
    <w:rsid w:val="00E62A14"/>
    <w:rsid w:val="00E6759D"/>
    <w:rsid w:val="00E73201"/>
    <w:rsid w:val="00E768EB"/>
    <w:rsid w:val="00E80008"/>
    <w:rsid w:val="00E801FA"/>
    <w:rsid w:val="00E8185C"/>
    <w:rsid w:val="00E821CE"/>
    <w:rsid w:val="00E861A6"/>
    <w:rsid w:val="00E9537B"/>
    <w:rsid w:val="00E95DD9"/>
    <w:rsid w:val="00E966B2"/>
    <w:rsid w:val="00E97A67"/>
    <w:rsid w:val="00EA080F"/>
    <w:rsid w:val="00EA088F"/>
    <w:rsid w:val="00EA4FA3"/>
    <w:rsid w:val="00EA52E8"/>
    <w:rsid w:val="00EB3F4F"/>
    <w:rsid w:val="00EB5A93"/>
    <w:rsid w:val="00EB69F6"/>
    <w:rsid w:val="00EC1F29"/>
    <w:rsid w:val="00ED246D"/>
    <w:rsid w:val="00ED2FDF"/>
    <w:rsid w:val="00EE27C3"/>
    <w:rsid w:val="00EE28D2"/>
    <w:rsid w:val="00EE36C2"/>
    <w:rsid w:val="00EE744D"/>
    <w:rsid w:val="00EE7A30"/>
    <w:rsid w:val="00EF1121"/>
    <w:rsid w:val="00EF403C"/>
    <w:rsid w:val="00F01988"/>
    <w:rsid w:val="00F12D09"/>
    <w:rsid w:val="00F301E9"/>
    <w:rsid w:val="00F32BB7"/>
    <w:rsid w:val="00F35CED"/>
    <w:rsid w:val="00F5584F"/>
    <w:rsid w:val="00F60612"/>
    <w:rsid w:val="00F62052"/>
    <w:rsid w:val="00F62818"/>
    <w:rsid w:val="00F635A4"/>
    <w:rsid w:val="00F658E8"/>
    <w:rsid w:val="00F70A62"/>
    <w:rsid w:val="00F725B7"/>
    <w:rsid w:val="00F75E46"/>
    <w:rsid w:val="00F834B7"/>
    <w:rsid w:val="00F83C6F"/>
    <w:rsid w:val="00FB2A61"/>
    <w:rsid w:val="00FB3D44"/>
    <w:rsid w:val="00FB57A7"/>
    <w:rsid w:val="00FC699E"/>
    <w:rsid w:val="00FD0585"/>
    <w:rsid w:val="00FE504F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7977B"/>
  <w15:docId w15:val="{3B5F680F-280A-4BD2-ABC3-929CE480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ff0">
    <w:name w:val="Table Grid"/>
    <w:basedOn w:val="a1"/>
    <w:uiPriority w:val="59"/>
    <w:rsid w:val="003C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FA56-2FB2-4B13-8E91-FD17722F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Пользователь</cp:lastModifiedBy>
  <cp:revision>9</cp:revision>
  <cp:lastPrinted>2022-11-29T19:45:00Z</cp:lastPrinted>
  <dcterms:created xsi:type="dcterms:W3CDTF">2023-11-28T15:39:00Z</dcterms:created>
  <dcterms:modified xsi:type="dcterms:W3CDTF">2023-12-04T15:17:00Z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